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13879859" w:rsidR="00DF3965" w:rsidRPr="00283B76" w:rsidRDefault="002B20DE">
      <w:pPr>
        <w:jc w:val="center"/>
        <w:rPr>
          <w:rFonts w:ascii="Arial" w:hAnsi="Arial" w:cs="Arial"/>
          <w:b/>
          <w:bCs/>
        </w:rPr>
      </w:pPr>
      <w:r>
        <w:rPr>
          <w:rFonts w:ascii="Arial" w:hAnsi="Arial" w:cs="Arial"/>
          <w:b/>
          <w:bCs/>
        </w:rPr>
        <w:t>Mekényes</w:t>
      </w:r>
      <w:r w:rsidR="005E3159">
        <w:rPr>
          <w:rFonts w:ascii="Arial" w:hAnsi="Arial" w:cs="Arial"/>
          <w:b/>
          <w:bCs/>
        </w:rPr>
        <w:t xml:space="preserve"> Község</w:t>
      </w:r>
      <w:r w:rsidR="001610DA">
        <w:rPr>
          <w:rFonts w:ascii="Arial" w:hAnsi="Arial" w:cs="Arial"/>
          <w:b/>
          <w:bCs/>
        </w:rPr>
        <w:t xml:space="preserve"> </w:t>
      </w:r>
      <w:r w:rsidR="00DF3965" w:rsidRPr="00283B76">
        <w:rPr>
          <w:rFonts w:ascii="Arial" w:hAnsi="Arial" w:cs="Arial"/>
          <w:b/>
          <w:bCs/>
        </w:rPr>
        <w:t xml:space="preserve">Önkormányzata az Emberi Erőforrások Minisztériumával </w:t>
      </w:r>
    </w:p>
    <w:p w14:paraId="7E389012" w14:textId="30D0070A"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20</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Bursa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proofErr w:type="gramStart"/>
      <w:r>
        <w:rPr>
          <w:rFonts w:ascii="Arial" w:hAnsi="Arial" w:cs="Arial"/>
          <w:b/>
          <w:bCs/>
        </w:rPr>
        <w:t>összhangban</w:t>
      </w:r>
      <w:proofErr w:type="gramEnd"/>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7DE69007" w14:textId="77777777" w:rsidR="009D1425" w:rsidRPr="00D01072" w:rsidRDefault="009D1425" w:rsidP="009D1425">
      <w:pPr>
        <w:pStyle w:val="Listaszerbekezds"/>
        <w:numPr>
          <w:ilvl w:val="0"/>
          <w:numId w:val="15"/>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418A905"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44277E88"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7788608F"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2020</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20</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2D510A">
        <w:rPr>
          <w:rFonts w:ascii="Arial" w:hAnsi="Arial" w:cs="Arial"/>
          <w:b/>
          <w:bCs/>
          <w:sz w:val="22"/>
          <w:szCs w:val="22"/>
        </w:rPr>
        <w:t>1</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165C1A"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B35476B"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2D510A">
        <w:rPr>
          <w:rFonts w:ascii="Arial" w:hAnsi="Arial" w:cs="Arial"/>
          <w:b/>
          <w:bCs/>
          <w:sz w:val="22"/>
          <w:szCs w:val="22"/>
        </w:rPr>
        <w:t>9</w:t>
      </w:r>
      <w:r w:rsidRPr="00F90C26">
        <w:rPr>
          <w:rFonts w:ascii="Arial" w:hAnsi="Arial" w:cs="Arial"/>
          <w:b/>
          <w:bCs/>
          <w:sz w:val="22"/>
          <w:szCs w:val="22"/>
        </w:rPr>
        <w:t>. november</w:t>
      </w:r>
      <w:r w:rsidR="00A32415">
        <w:rPr>
          <w:rFonts w:ascii="Arial" w:hAnsi="Arial" w:cs="Arial"/>
          <w:b/>
          <w:bCs/>
          <w:sz w:val="22"/>
          <w:szCs w:val="22"/>
        </w:rPr>
        <w:t xml:space="preserve"> </w:t>
      </w:r>
      <w:r w:rsidR="002D510A">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268B49C7" w14:textId="0E0BDE1A"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0BEFA941" w14:textId="77777777" w:rsidR="001610DA" w:rsidRPr="001610DA" w:rsidRDefault="001610DA" w:rsidP="001610DA">
      <w:pPr>
        <w:jc w:val="both"/>
        <w:rPr>
          <w:rFonts w:ascii="Arial" w:hAnsi="Arial" w:cs="Arial"/>
          <w:b/>
          <w:bCs/>
          <w:sz w:val="22"/>
          <w:szCs w:val="22"/>
        </w:rPr>
      </w:pPr>
    </w:p>
    <w:p w14:paraId="043CCA7B" w14:textId="5B455648" w:rsidR="001610DA" w:rsidRPr="001610DA" w:rsidRDefault="005E3159" w:rsidP="001610DA">
      <w:pPr>
        <w:ind w:left="705" w:hanging="705"/>
        <w:jc w:val="both"/>
        <w:rPr>
          <w:rFonts w:ascii="Arial" w:hAnsi="Arial" w:cs="Arial"/>
          <w:b/>
          <w:bCs/>
          <w:sz w:val="22"/>
          <w:szCs w:val="22"/>
        </w:rPr>
      </w:pPr>
      <w:r>
        <w:rPr>
          <w:rFonts w:ascii="Arial" w:hAnsi="Arial" w:cs="Arial"/>
          <w:b/>
          <w:bCs/>
          <w:sz w:val="22"/>
          <w:szCs w:val="22"/>
        </w:rPr>
        <w:t>1</w:t>
      </w:r>
      <w:r w:rsidR="001610DA">
        <w:rPr>
          <w:rFonts w:ascii="Arial" w:hAnsi="Arial" w:cs="Arial"/>
          <w:b/>
          <w:bCs/>
          <w:sz w:val="22"/>
          <w:szCs w:val="22"/>
        </w:rPr>
        <w:t>.</w:t>
      </w:r>
      <w:r w:rsidR="001610DA" w:rsidRPr="001610DA">
        <w:rPr>
          <w:rFonts w:ascii="Arial" w:hAnsi="Arial" w:cs="Arial"/>
          <w:b/>
          <w:bCs/>
          <w:sz w:val="22"/>
          <w:szCs w:val="22"/>
        </w:rPr>
        <w:t xml:space="preserve"> </w:t>
      </w:r>
      <w:r w:rsidR="001610DA" w:rsidRPr="001610DA">
        <w:rPr>
          <w:rFonts w:ascii="Arial" w:hAnsi="Arial" w:cs="Arial"/>
          <w:b/>
          <w:bCs/>
          <w:sz w:val="22"/>
          <w:szCs w:val="22"/>
        </w:rPr>
        <w:tab/>
        <w:t>Testvérek esetén 1 példány hallgatói jogviszony-igazolás vagy iskolalátogatási igazolás, melyet másolatban is elfogadjuk.</w:t>
      </w:r>
    </w:p>
    <w:p w14:paraId="0C51D866" w14:textId="731ABBB9" w:rsidR="00DF3965" w:rsidRPr="00F90C26" w:rsidRDefault="00DF3965" w:rsidP="001610DA">
      <w:pPr>
        <w:pStyle w:val="Szvegtrzs"/>
        <w:rPr>
          <w:rFonts w:ascii="Arial" w:hAnsi="Arial" w:cs="Arial"/>
          <w:sz w:val="22"/>
          <w:szCs w:val="22"/>
        </w:rPr>
      </w:pPr>
    </w:p>
    <w:p w14:paraId="3AE78983" w14:textId="77777777" w:rsidR="00DF3965" w:rsidRPr="00F90C26" w:rsidRDefault="00DF3965">
      <w:pPr>
        <w:rPr>
          <w:rFonts w:ascii="Arial" w:hAnsi="Arial" w:cs="Arial"/>
          <w:b/>
          <w:bCs/>
          <w:sz w:val="22"/>
          <w:szCs w:val="22"/>
          <w:u w:val="single"/>
        </w:rPr>
      </w:pPr>
    </w:p>
    <w:p w14:paraId="5F9332DE" w14:textId="2C06D875"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w:t>
      </w:r>
      <w:r w:rsidR="002B20DE">
        <w:rPr>
          <w:rFonts w:ascii="Arial" w:hAnsi="Arial" w:cs="Arial"/>
          <w:b/>
          <w:bCs/>
          <w:sz w:val="22"/>
          <w:szCs w:val="22"/>
        </w:rPr>
        <w:t>határozott kötelező melléklet</w:t>
      </w:r>
      <w:bookmarkStart w:id="0" w:name="_GoBack"/>
      <w:bookmarkEnd w:id="0"/>
      <w:r w:rsidR="005E3159">
        <w:rPr>
          <w:rFonts w:ascii="Arial" w:hAnsi="Arial" w:cs="Arial"/>
          <w:b/>
          <w:bCs/>
          <w:sz w:val="22"/>
          <w:szCs w:val="22"/>
        </w:rPr>
        <w:t>t</w:t>
      </w:r>
      <w:r w:rsidRPr="00F90C26">
        <w:rPr>
          <w:rFonts w:ascii="Arial" w:hAnsi="Arial" w:cs="Arial"/>
          <w:b/>
          <w:bCs/>
          <w:sz w:val="22"/>
          <w:szCs w:val="22"/>
        </w:rPr>
        <w:t>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és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szövetkezet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F90C26" w:rsidRDefault="00005A68" w:rsidP="00CE1308">
      <w:pPr>
        <w:jc w:val="both"/>
        <w:rPr>
          <w:rFonts w:ascii="Arial" w:hAnsi="Arial" w:cs="Arial"/>
          <w:snapToGrid w:val="0"/>
          <w:sz w:val="22"/>
          <w:szCs w:val="22"/>
        </w:rPr>
      </w:pPr>
    </w:p>
    <w:p w14:paraId="2043F418" w14:textId="77777777" w:rsidR="00005A68" w:rsidRDefault="00005A68" w:rsidP="00005A68">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E226C64" w14:textId="0F6E6E13" w:rsidR="00005A68" w:rsidRPr="00005A68" w:rsidRDefault="00165C1A" w:rsidP="00005A68">
      <w:pPr>
        <w:jc w:val="both"/>
        <w:rPr>
          <w:rFonts w:ascii="Arial" w:hAnsi="Arial" w:cs="Arial"/>
          <w:sz w:val="22"/>
          <w:szCs w:val="22"/>
        </w:rPr>
      </w:pPr>
      <w:hyperlink r:id="rId9" w:history="1">
        <w:r w:rsidR="00005A68" w:rsidRPr="00542569">
          <w:rPr>
            <w:rStyle w:val="Hiperhivatkozs"/>
            <w:rFonts w:ascii="Arial" w:hAnsi="Arial" w:cs="Arial"/>
            <w:sz w:val="22"/>
            <w:szCs w:val="22"/>
          </w:rPr>
          <w:t>http://www.emet.gov.hu/_userfiles/szervezet/kozlemenyek/adatkezelesi_tajekoztato_palyazoknak.pdf</w:t>
        </w:r>
      </w:hyperlink>
      <w:r w:rsidR="00005A68" w:rsidRPr="00542569">
        <w:rPr>
          <w:rFonts w:ascii="Arial" w:hAnsi="Arial" w:cs="Arial"/>
          <w:sz w:val="22"/>
          <w:szCs w:val="22"/>
        </w:rPr>
        <w:t>.</w:t>
      </w: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05FF787F" w:rsidR="00114BBC" w:rsidRDefault="00114BBC" w:rsidP="00114BBC">
      <w:pPr>
        <w:jc w:val="both"/>
        <w:rPr>
          <w:rFonts w:ascii="Arial" w:hAnsi="Arial" w:cs="Arial"/>
          <w:sz w:val="22"/>
          <w:szCs w:val="22"/>
        </w:rPr>
      </w:pPr>
      <w:r w:rsidRPr="00FD6AAE">
        <w:rPr>
          <w:rFonts w:ascii="Arial" w:hAnsi="Arial" w:cs="Arial"/>
          <w:sz w:val="22"/>
          <w:szCs w:val="22"/>
        </w:rPr>
        <w:lastRenderedPageBreak/>
        <w:t xml:space="preserve">A beérkezett pályázatokat az illetékes települési önkormányzat bírálja el </w:t>
      </w:r>
      <w:r w:rsidR="00A32415" w:rsidRPr="00FD6AAE">
        <w:rPr>
          <w:rFonts w:ascii="Arial" w:hAnsi="Arial" w:cs="Arial"/>
          <w:sz w:val="22"/>
          <w:szCs w:val="22"/>
        </w:rPr>
        <w:t>201</w:t>
      </w:r>
      <w:r w:rsidR="00180CA6">
        <w:rPr>
          <w:rFonts w:ascii="Arial" w:hAnsi="Arial" w:cs="Arial"/>
          <w:sz w:val="22"/>
          <w:szCs w:val="22"/>
        </w:rPr>
        <w:t>9</w:t>
      </w:r>
      <w:r w:rsidRPr="00FD6AAE">
        <w:rPr>
          <w:rFonts w:ascii="Arial" w:hAnsi="Arial" w:cs="Arial"/>
          <w:sz w:val="22"/>
          <w:szCs w:val="22"/>
        </w:rPr>
        <w:t xml:space="preserve">. december </w:t>
      </w:r>
      <w:r w:rsidR="00730FFD">
        <w:rPr>
          <w:rFonts w:ascii="Arial" w:hAnsi="Arial" w:cs="Arial"/>
          <w:sz w:val="22"/>
          <w:szCs w:val="22"/>
        </w:rPr>
        <w:br/>
      </w:r>
      <w:r w:rsidR="00180CA6">
        <w:rPr>
          <w:rFonts w:ascii="Arial" w:hAnsi="Arial" w:cs="Arial"/>
          <w:sz w:val="22"/>
          <w:szCs w:val="22"/>
        </w:rPr>
        <w:t>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740745B5" w:rsidR="00114BBC" w:rsidRPr="00B77765" w:rsidRDefault="00CE05D2" w:rsidP="00681A4F">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hiánypótlási határidő</w:t>
      </w:r>
      <w:proofErr w:type="gramStart"/>
      <w:r w:rsidR="00114BBC" w:rsidRPr="00005A68">
        <w:rPr>
          <w:rFonts w:ascii="Arial" w:hAnsi="Arial" w:cs="Arial"/>
          <w:sz w:val="22"/>
          <w:szCs w:val="22"/>
        </w:rPr>
        <w:t>: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6375140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7C134C">
        <w:rPr>
          <w:rFonts w:ascii="Arial" w:hAnsi="Arial" w:cs="Arial"/>
          <w:bCs/>
          <w:sz w:val="22"/>
          <w:szCs w:val="22"/>
        </w:rPr>
        <w:t>9</w:t>
      </w:r>
      <w:r w:rsidRPr="00F90C26">
        <w:rPr>
          <w:rFonts w:ascii="Arial" w:hAnsi="Arial" w:cs="Arial"/>
          <w:bCs/>
          <w:sz w:val="22"/>
          <w:szCs w:val="22"/>
        </w:rPr>
        <w:t xml:space="preserve">. december </w:t>
      </w:r>
      <w:r w:rsidR="007C134C">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59E237F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20</w:t>
      </w:r>
      <w:r>
        <w:rPr>
          <w:rFonts w:ascii="Arial" w:hAnsi="Arial" w:cs="Arial"/>
          <w:sz w:val="22"/>
          <w:szCs w:val="22"/>
        </w:rPr>
        <w:t xml:space="preserve">. január </w:t>
      </w:r>
      <w:r w:rsidR="00707FD5">
        <w:rPr>
          <w:rFonts w:ascii="Arial" w:hAnsi="Arial" w:cs="Arial"/>
          <w:sz w:val="22"/>
          <w:szCs w:val="22"/>
        </w:rPr>
        <w:t>1</w:t>
      </w:r>
      <w:r w:rsidR="0049734F">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26B38F9A"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 xml:space="preserve">. március </w:t>
      </w:r>
      <w:r w:rsidR="0049734F">
        <w:rPr>
          <w:rFonts w:ascii="Arial" w:hAnsi="Arial" w:cs="Arial"/>
          <w:bCs/>
          <w:sz w:val="22"/>
          <w:szCs w:val="22"/>
        </w:rPr>
        <w:t>9</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15E7F1D5"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20</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57050ECE"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20</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49734F">
        <w:rPr>
          <w:rFonts w:ascii="Arial" w:hAnsi="Arial" w:cs="Arial"/>
          <w:b/>
          <w:bCs/>
          <w:sz w:val="22"/>
          <w:szCs w:val="22"/>
        </w:rPr>
        <w:t>1</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37F3442F"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49734F">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49734F">
        <w:rPr>
          <w:rFonts w:ascii="Arial" w:hAnsi="Arial" w:cs="Arial"/>
          <w:sz w:val="22"/>
          <w:szCs w:val="22"/>
        </w:rPr>
        <w:t>3</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6A266A4E"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20</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49734F">
        <w:rPr>
          <w:rFonts w:ascii="Arial" w:hAnsi="Arial" w:cs="Arial"/>
          <w:bCs/>
          <w:sz w:val="22"/>
          <w:szCs w:val="22"/>
        </w:rPr>
        <w:t>1</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Bursa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D6A16C1"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20</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w:t>
      </w:r>
      <w:proofErr w:type="gramStart"/>
      <w:r w:rsidR="00E00440">
        <w:rPr>
          <w:rFonts w:ascii="Arial" w:hAnsi="Arial" w:cs="Arial"/>
          <w:sz w:val="22"/>
          <w:szCs w:val="22"/>
        </w:rPr>
        <w:t>.,</w:t>
      </w:r>
      <w:proofErr w:type="gramEnd"/>
      <w:r w:rsidR="00E00440">
        <w:rPr>
          <w:rFonts w:ascii="Arial" w:hAnsi="Arial" w:cs="Arial"/>
          <w:sz w:val="22"/>
          <w:szCs w:val="22"/>
        </w:rPr>
        <w:t xml:space="preserve">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lastRenderedPageBreak/>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10"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1"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2"/>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69C76" w14:textId="77777777" w:rsidR="00165C1A" w:rsidRDefault="00165C1A" w:rsidP="00F51BB6">
      <w:r>
        <w:separator/>
      </w:r>
    </w:p>
  </w:endnote>
  <w:endnote w:type="continuationSeparator" w:id="0">
    <w:p w14:paraId="4B6E6ED4" w14:textId="77777777" w:rsidR="00165C1A" w:rsidRDefault="00165C1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2324A105"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2B20DE">
          <w:rPr>
            <w:rFonts w:ascii="Arial" w:hAnsi="Arial" w:cs="Arial"/>
            <w:noProof/>
            <w:sz w:val="20"/>
            <w:szCs w:val="20"/>
          </w:rPr>
          <w:t>6</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C1CC0" w14:textId="77777777" w:rsidR="00165C1A" w:rsidRDefault="00165C1A" w:rsidP="00F51BB6">
      <w:r>
        <w:separator/>
      </w:r>
    </w:p>
  </w:footnote>
  <w:footnote w:type="continuationSeparator" w:id="0">
    <w:p w14:paraId="0D6F7B0B" w14:textId="77777777" w:rsidR="00165C1A" w:rsidRDefault="00165C1A"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10DA"/>
    <w:rsid w:val="001632C4"/>
    <w:rsid w:val="00165C1A"/>
    <w:rsid w:val="00166DAA"/>
    <w:rsid w:val="0017438C"/>
    <w:rsid w:val="00175945"/>
    <w:rsid w:val="00180CA6"/>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20DE"/>
    <w:rsid w:val="002B4481"/>
    <w:rsid w:val="002C216A"/>
    <w:rsid w:val="002C2794"/>
    <w:rsid w:val="002C28D9"/>
    <w:rsid w:val="002D510A"/>
    <w:rsid w:val="002E4D0C"/>
    <w:rsid w:val="002E6761"/>
    <w:rsid w:val="002F1233"/>
    <w:rsid w:val="00301A45"/>
    <w:rsid w:val="00302E5B"/>
    <w:rsid w:val="003034B1"/>
    <w:rsid w:val="00303C2B"/>
    <w:rsid w:val="00317EB5"/>
    <w:rsid w:val="00320DF5"/>
    <w:rsid w:val="00322B82"/>
    <w:rsid w:val="00322B97"/>
    <w:rsid w:val="003250BE"/>
    <w:rsid w:val="0032664F"/>
    <w:rsid w:val="00327CC1"/>
    <w:rsid w:val="00361114"/>
    <w:rsid w:val="0036681D"/>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3159"/>
    <w:rsid w:val="005E4D88"/>
    <w:rsid w:val="005F00E8"/>
    <w:rsid w:val="0060114D"/>
    <w:rsid w:val="006219F7"/>
    <w:rsid w:val="006319C5"/>
    <w:rsid w:val="00634A54"/>
    <w:rsid w:val="006354CD"/>
    <w:rsid w:val="00654109"/>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134C"/>
    <w:rsid w:val="007C53D5"/>
    <w:rsid w:val="007C71A1"/>
    <w:rsid w:val="007D328E"/>
    <w:rsid w:val="007D569A"/>
    <w:rsid w:val="007F0027"/>
    <w:rsid w:val="00811D35"/>
    <w:rsid w:val="00821F74"/>
    <w:rsid w:val="008517F0"/>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81261"/>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77765"/>
    <w:rsid w:val="00B9243B"/>
    <w:rsid w:val="00B95A9E"/>
    <w:rsid w:val="00BA2F10"/>
    <w:rsid w:val="00BA48DC"/>
    <w:rsid w:val="00BB4DE7"/>
    <w:rsid w:val="00BB6075"/>
    <w:rsid w:val="00BD2058"/>
    <w:rsid w:val="00BD4F31"/>
    <w:rsid w:val="00BE05DA"/>
    <w:rsid w:val="00BE1BDD"/>
    <w:rsid w:val="00BE6951"/>
    <w:rsid w:val="00BE718B"/>
    <w:rsid w:val="00BE7F44"/>
    <w:rsid w:val="00C00ED4"/>
    <w:rsid w:val="00C1362F"/>
    <w:rsid w:val="00C16436"/>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4F1"/>
    <w:rsid w:val="00DA5F4A"/>
    <w:rsid w:val="00DD7500"/>
    <w:rsid w:val="00DF3965"/>
    <w:rsid w:val="00E00440"/>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et.gov.hu" TargetMode="External"/><Relationship Id="rId5" Type="http://schemas.openxmlformats.org/officeDocument/2006/relationships/webSettings" Target="webSettings.xml"/><Relationship Id="rId10" Type="http://schemas.openxmlformats.org/officeDocument/2006/relationships/hyperlink" Target="mailto:bursa@emet.gov.hu" TargetMode="External"/><Relationship Id="rId4" Type="http://schemas.openxmlformats.org/officeDocument/2006/relationships/settings" Target="settings.xml"/><Relationship Id="rId9" Type="http://schemas.openxmlformats.org/officeDocument/2006/relationships/hyperlink" Target="http://www.emet.gov.hu/_userfiles/szervezet/kozlemenyek/adatkezelesi_tajekoztato_palyazoknak.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4F1F5-DA1D-4C37-B019-FB91E018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2969</Words>
  <Characters>20492</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23415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User</cp:lastModifiedBy>
  <cp:revision>7</cp:revision>
  <cp:lastPrinted>2016-07-19T09:32:00Z</cp:lastPrinted>
  <dcterms:created xsi:type="dcterms:W3CDTF">2019-07-26T09:37:00Z</dcterms:created>
  <dcterms:modified xsi:type="dcterms:W3CDTF">2019-10-04T08:31:00Z</dcterms:modified>
</cp:coreProperties>
</file>